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3A9F" w14:textId="27962476" w:rsidR="002D224A" w:rsidRPr="002D224A" w:rsidRDefault="002D224A" w:rsidP="00883E12">
      <w:pPr>
        <w:spacing w:after="240" w:line="240" w:lineRule="auto"/>
        <w:jc w:val="both"/>
        <w:rPr>
          <w:b/>
          <w:bCs/>
        </w:rPr>
      </w:pPr>
      <w:r w:rsidRPr="002D224A">
        <w:rPr>
          <w:b/>
          <w:bCs/>
        </w:rPr>
        <w:t>Décret du 9 février 1949 portant nomination de l’administrateur général de la radiodiffusion française</w:t>
      </w:r>
      <w:r w:rsidR="00883E12">
        <w:rPr>
          <w:b/>
          <w:bCs/>
        </w:rPr>
        <w:t>.</w:t>
      </w:r>
    </w:p>
    <w:p w14:paraId="4891DC98" w14:textId="088DFCE1" w:rsidR="00590572" w:rsidRDefault="00590572" w:rsidP="00883E12">
      <w:pPr>
        <w:spacing w:after="240" w:line="240" w:lineRule="auto"/>
        <w:jc w:val="both"/>
      </w:pPr>
      <w:r>
        <w:t>Par décret en date du 9 février 1949 M Vladimir PORCHE est nommé administrateur général de la radiodiffusion française. M. Vladimir PORCHE exercera ses fonctions avec le titre de directeur général de la radiodiffusion et de la télévision française</w:t>
      </w:r>
      <w:r w:rsidR="00883E12">
        <w:t>.</w:t>
      </w:r>
      <w:bookmarkStart w:id="0" w:name="_GoBack"/>
      <w:bookmarkEnd w:id="0"/>
    </w:p>
    <w:sectPr w:rsidR="00590572" w:rsidSect="00B63434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B648" w14:textId="77777777" w:rsidR="009146EC" w:rsidRDefault="009146EC" w:rsidP="002D224A">
      <w:pPr>
        <w:spacing w:after="0" w:line="240" w:lineRule="auto"/>
      </w:pPr>
      <w:r>
        <w:separator/>
      </w:r>
    </w:p>
  </w:endnote>
  <w:endnote w:type="continuationSeparator" w:id="0">
    <w:p w14:paraId="6C6F7860" w14:textId="77777777" w:rsidR="009146EC" w:rsidRDefault="009146EC" w:rsidP="002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511971"/>
      <w:docPartObj>
        <w:docPartGallery w:val="Page Numbers (Bottom of Page)"/>
        <w:docPartUnique/>
      </w:docPartObj>
    </w:sdtPr>
    <w:sdtEndPr/>
    <w:sdtContent>
      <w:p w14:paraId="3EBBACD3" w14:textId="5BFA4ED3" w:rsidR="002D224A" w:rsidRDefault="002D224A" w:rsidP="00294B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EC8B" w14:textId="77777777" w:rsidR="009146EC" w:rsidRDefault="009146EC" w:rsidP="002D224A">
      <w:pPr>
        <w:spacing w:after="0" w:line="240" w:lineRule="auto"/>
      </w:pPr>
      <w:r>
        <w:separator/>
      </w:r>
    </w:p>
  </w:footnote>
  <w:footnote w:type="continuationSeparator" w:id="0">
    <w:p w14:paraId="0CA5657A" w14:textId="77777777" w:rsidR="009146EC" w:rsidRDefault="009146EC" w:rsidP="002D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F796" w14:textId="77777777" w:rsidR="002D224A" w:rsidRDefault="002D224A" w:rsidP="002D224A">
    <w:pPr>
      <w:pStyle w:val="Titreloisetdcrets"/>
      <w:pBdr>
        <w:bottom w:val="single" w:sz="8" w:space="0" w:color="auto"/>
      </w:pBdr>
    </w:pPr>
    <w:r>
      <w:t>Journal officiel de la république française – 10 février 1949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72"/>
    <w:rsid w:val="0004644A"/>
    <w:rsid w:val="00294B7A"/>
    <w:rsid w:val="002D224A"/>
    <w:rsid w:val="003D4368"/>
    <w:rsid w:val="00486580"/>
    <w:rsid w:val="004E34C1"/>
    <w:rsid w:val="00590572"/>
    <w:rsid w:val="005F5BBC"/>
    <w:rsid w:val="006C1791"/>
    <w:rsid w:val="0071338F"/>
    <w:rsid w:val="00883E12"/>
    <w:rsid w:val="008C4436"/>
    <w:rsid w:val="009146EC"/>
    <w:rsid w:val="00AA4367"/>
    <w:rsid w:val="00B3728D"/>
    <w:rsid w:val="00B63434"/>
    <w:rsid w:val="00BB01E9"/>
    <w:rsid w:val="00BB1297"/>
    <w:rsid w:val="00D03BEE"/>
    <w:rsid w:val="00EE54EA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9C07"/>
  <w15:chartTrackingRefBased/>
  <w15:docId w15:val="{2A0028AD-7D42-486B-98FE-7A6996C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34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343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3434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3434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343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63434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3434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63434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B6343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63434"/>
  </w:style>
  <w:style w:type="character" w:styleId="Accentuationintense">
    <w:name w:val="Intense Emphasis"/>
    <w:basedOn w:val="Policepardfaut"/>
    <w:uiPriority w:val="21"/>
    <w:qFormat/>
    <w:rsid w:val="00B63434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B6343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3434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63434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63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3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34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3434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B63434"/>
    <w:rPr>
      <w:i/>
      <w:iCs/>
    </w:rPr>
  </w:style>
  <w:style w:type="paragraph" w:styleId="Paragraphedeliste">
    <w:name w:val="List Paragraph"/>
    <w:basedOn w:val="Normal"/>
    <w:uiPriority w:val="34"/>
    <w:qFormat/>
    <w:rsid w:val="00B63434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63434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B63434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63434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B63434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B63434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B63434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B63434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B63434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B63434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434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63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43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10</cp:revision>
  <dcterms:created xsi:type="dcterms:W3CDTF">2019-06-07T14:40:00Z</dcterms:created>
  <dcterms:modified xsi:type="dcterms:W3CDTF">2019-07-01T14:12:00Z</dcterms:modified>
</cp:coreProperties>
</file>